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EC" w:rsidRPr="00366AEC" w:rsidRDefault="00366AEC" w:rsidP="00366AEC">
      <w:pPr>
        <w:spacing w:after="117" w:line="240" w:lineRule="auto"/>
        <w:outlineLvl w:val="0"/>
        <w:rPr>
          <w:rFonts w:ascii="Arial" w:eastAsia="Times New Roman" w:hAnsi="Arial" w:cs="Arial"/>
          <w:b/>
          <w:bCs/>
          <w:color w:val="546D8D"/>
          <w:kern w:val="36"/>
        </w:rPr>
      </w:pPr>
      <w:proofErr w:type="spellStart"/>
      <w:r w:rsidRPr="00366AEC">
        <w:rPr>
          <w:rFonts w:ascii="Arial" w:eastAsia="Times New Roman" w:hAnsi="Arial" w:cs="Arial"/>
          <w:b/>
          <w:bCs/>
          <w:color w:val="546D8D"/>
          <w:kern w:val="36"/>
        </w:rPr>
        <w:t>MedjetAssist</w:t>
      </w:r>
      <w:proofErr w:type="spellEnd"/>
      <w:r w:rsidRPr="00366AEC">
        <w:rPr>
          <w:rFonts w:ascii="Arial" w:eastAsia="Times New Roman" w:hAnsi="Arial" w:cs="Arial"/>
          <w:b/>
          <w:bCs/>
          <w:color w:val="546D8D"/>
          <w:kern w:val="36"/>
        </w:rPr>
        <w:t>: </w:t>
      </w:r>
      <w:r w:rsidRPr="00366AEC">
        <w:rPr>
          <w:rFonts w:ascii="Arial" w:eastAsia="Times New Roman" w:hAnsi="Arial" w:cs="Arial"/>
          <w:b/>
          <w:bCs/>
          <w:color w:val="FF9933"/>
          <w:kern w:val="36"/>
        </w:rPr>
        <w:t>Worldwide Medical Evacuation Protection</w:t>
      </w:r>
    </w:p>
    <w:p w:rsidR="00366AEC" w:rsidRPr="00366AEC" w:rsidRDefault="00366AEC" w:rsidP="00366AEC">
      <w:pPr>
        <w:spacing w:after="117" w:line="208" w:lineRule="atLeast"/>
        <w:rPr>
          <w:rFonts w:ascii="Arial" w:eastAsia="Times New Roman" w:hAnsi="Arial" w:cs="Arial"/>
          <w:color w:val="3F3F3F"/>
        </w:rPr>
      </w:pPr>
      <w:r w:rsidRPr="00366AEC">
        <w:rPr>
          <w:rFonts w:ascii="Arial" w:eastAsia="Times New Roman" w:hAnsi="Arial" w:cs="Arial"/>
          <w:noProof/>
          <w:color w:val="3F3F3F"/>
        </w:rPr>
        <w:drawing>
          <wp:inline distT="0" distB="0" distL="0" distR="0">
            <wp:extent cx="1619250" cy="571500"/>
            <wp:effectExtent l="19050" t="0" r="0" b="0"/>
            <wp:docPr id="1" name="Picture 0" descr="medj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jet-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AEC" w:rsidRPr="00366AEC" w:rsidRDefault="00366AEC" w:rsidP="00366AEC">
      <w:pPr>
        <w:spacing w:after="117" w:line="208" w:lineRule="atLeast"/>
        <w:rPr>
          <w:rFonts w:ascii="Arial" w:eastAsia="Times New Roman" w:hAnsi="Arial" w:cs="Arial"/>
          <w:color w:val="3F3F3F"/>
        </w:rPr>
      </w:pPr>
      <w:hyperlink r:id="rId6" w:tgtFrame="_blank" w:history="1">
        <w:r w:rsidRPr="00366AEC">
          <w:rPr>
            <w:rFonts w:ascii="Arial" w:eastAsia="Times New Roman" w:hAnsi="Arial" w:cs="Arial"/>
            <w:noProof/>
            <w:color w:val="3F3F3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e0d67290-fe5b-4800-badc-e27f09ea5fd8" o:spid="_x0000_s1026" type="#_x0000_t75" alt="MedjetAssist Logo" href="http://www.medjetassist.com/backroads" target="&quot;_blank&quot;" style="position:absolute;margin-left:107.75pt;margin-top:0;width:147.75pt;height:39pt;z-index:251658240;mso-wrap-distance-left:0;mso-wrap-distance-right:0;mso-position-horizontal:right;mso-position-horizontal-relative:text;mso-position-vertical-relative:line" o:allowoverlap="f" o:button="t">
              <w10:wrap type="square"/>
            </v:shape>
          </w:pict>
        </w:r>
      </w:hyperlink>
      <w:r w:rsidRPr="00366AEC">
        <w:rPr>
          <w:rFonts w:ascii="Arial" w:eastAsia="Times New Roman" w:hAnsi="Arial" w:cs="Arial"/>
          <w:color w:val="3F3F3F"/>
        </w:rPr>
        <w:t>What would you do if an accident or illness leaves you in another state or country facing unknown medical providers?</w:t>
      </w:r>
    </w:p>
    <w:p w:rsidR="00366AEC" w:rsidRPr="00366AEC" w:rsidRDefault="00366AEC" w:rsidP="00366AEC">
      <w:pPr>
        <w:spacing w:after="117" w:line="208" w:lineRule="atLeast"/>
        <w:rPr>
          <w:rFonts w:ascii="Arial" w:eastAsia="Times New Roman" w:hAnsi="Arial" w:cs="Arial"/>
          <w:color w:val="3F3F3F"/>
        </w:rPr>
      </w:pPr>
      <w:r w:rsidRPr="00366AEC">
        <w:rPr>
          <w:rFonts w:ascii="Arial" w:eastAsia="Times New Roman" w:hAnsi="Arial" w:cs="Arial"/>
          <w:color w:val="3F3F3F"/>
        </w:rPr>
        <w:t xml:space="preserve">As a </w:t>
      </w:r>
      <w:proofErr w:type="spellStart"/>
      <w:r w:rsidRPr="00366AEC">
        <w:rPr>
          <w:rFonts w:ascii="Arial" w:eastAsia="Times New Roman" w:hAnsi="Arial" w:cs="Arial"/>
          <w:color w:val="3F3F3F"/>
        </w:rPr>
        <w:t>MedjetAssist</w:t>
      </w:r>
      <w:proofErr w:type="spellEnd"/>
      <w:r w:rsidRPr="00366AEC">
        <w:rPr>
          <w:rFonts w:ascii="Arial" w:eastAsia="Times New Roman" w:hAnsi="Arial" w:cs="Arial"/>
          <w:color w:val="3F3F3F"/>
        </w:rPr>
        <w:t xml:space="preserve"> member, if you are ever hospitalized more than 150 miles away from home, domestically or internationally, </w:t>
      </w:r>
      <w:proofErr w:type="spellStart"/>
      <w:r w:rsidRPr="00366AEC">
        <w:rPr>
          <w:rFonts w:ascii="Arial" w:eastAsia="Times New Roman" w:hAnsi="Arial" w:cs="Arial"/>
          <w:color w:val="3F3F3F"/>
        </w:rPr>
        <w:t>Medjet</w:t>
      </w:r>
      <w:proofErr w:type="spellEnd"/>
      <w:r w:rsidRPr="00366AEC">
        <w:rPr>
          <w:rFonts w:ascii="Arial" w:eastAsia="Times New Roman" w:hAnsi="Arial" w:cs="Arial"/>
          <w:color w:val="3F3F3F"/>
        </w:rPr>
        <w:t xml:space="preserve"> will arrange medical transfer to the hospital of your choice - at no additional charge. There are no transportation cost limitations and no health questions for anyone under the age of 75.</w:t>
      </w:r>
    </w:p>
    <w:p w:rsidR="00366AEC" w:rsidRPr="00366AEC" w:rsidRDefault="00366AEC" w:rsidP="00366AEC">
      <w:pPr>
        <w:spacing w:after="117" w:line="208" w:lineRule="atLeast"/>
        <w:rPr>
          <w:rFonts w:ascii="Arial" w:eastAsia="Times New Roman" w:hAnsi="Arial" w:cs="Arial"/>
          <w:color w:val="3F3F3F"/>
        </w:rPr>
      </w:pPr>
      <w:r w:rsidRPr="00366AEC">
        <w:rPr>
          <w:rFonts w:ascii="Arial" w:eastAsia="Times New Roman" w:hAnsi="Arial" w:cs="Arial"/>
          <w:color w:val="3F3F3F"/>
        </w:rPr>
        <w:t xml:space="preserve">Unlike other evacuation services, </w:t>
      </w:r>
      <w:proofErr w:type="spellStart"/>
      <w:r w:rsidRPr="00366AEC">
        <w:rPr>
          <w:rFonts w:ascii="Arial" w:eastAsia="Times New Roman" w:hAnsi="Arial" w:cs="Arial"/>
          <w:color w:val="3F3F3F"/>
        </w:rPr>
        <w:t>MedjetAssist</w:t>
      </w:r>
      <w:proofErr w:type="spellEnd"/>
      <w:r w:rsidRPr="00366AEC">
        <w:rPr>
          <w:rFonts w:ascii="Arial" w:eastAsia="Times New Roman" w:hAnsi="Arial" w:cs="Arial"/>
          <w:color w:val="3F3F3F"/>
        </w:rPr>
        <w:t xml:space="preserve"> lets you decide which hospital will be your final destination. Plus, there's no medical necessity clause. </w:t>
      </w:r>
      <w:proofErr w:type="spellStart"/>
      <w:r w:rsidRPr="00366AEC">
        <w:rPr>
          <w:rFonts w:ascii="Arial" w:eastAsia="Times New Roman" w:hAnsi="Arial" w:cs="Arial"/>
          <w:color w:val="3F3F3F"/>
        </w:rPr>
        <w:t>Medjet</w:t>
      </w:r>
      <w:proofErr w:type="spellEnd"/>
      <w:r w:rsidRPr="00366AEC">
        <w:rPr>
          <w:rFonts w:ascii="Arial" w:eastAsia="Times New Roman" w:hAnsi="Arial" w:cs="Arial"/>
          <w:color w:val="3F3F3F"/>
        </w:rPr>
        <w:t xml:space="preserve"> is a membership company, not insurance, so there are no co-payments, deductibles or claim forms.</w:t>
      </w:r>
    </w:p>
    <w:p w:rsidR="00366AEC" w:rsidRPr="00366AEC" w:rsidRDefault="00366AEC" w:rsidP="00366AEC">
      <w:pPr>
        <w:spacing w:after="117" w:line="208" w:lineRule="atLeast"/>
        <w:rPr>
          <w:rFonts w:ascii="Arial" w:eastAsia="Times New Roman" w:hAnsi="Arial" w:cs="Arial"/>
          <w:color w:val="3F3F3F"/>
        </w:rPr>
      </w:pPr>
      <w:proofErr w:type="spellStart"/>
      <w:r w:rsidRPr="00366AEC">
        <w:rPr>
          <w:rFonts w:ascii="Arial" w:eastAsia="Times New Roman" w:hAnsi="Arial" w:cs="Arial"/>
          <w:color w:val="3F3F3F"/>
        </w:rPr>
        <w:t>MedjetAssist</w:t>
      </w:r>
      <w:proofErr w:type="spellEnd"/>
      <w:r w:rsidRPr="00366AEC">
        <w:rPr>
          <w:rFonts w:ascii="Arial" w:eastAsia="Times New Roman" w:hAnsi="Arial" w:cs="Arial"/>
          <w:color w:val="3F3F3F"/>
        </w:rPr>
        <w:t xml:space="preserve"> offers </w:t>
      </w:r>
      <w:proofErr w:type="spellStart"/>
      <w:r w:rsidRPr="00366AEC">
        <w:rPr>
          <w:rFonts w:ascii="Arial" w:eastAsia="Times New Roman" w:hAnsi="Arial" w:cs="Arial"/>
          <w:color w:val="3F3F3F"/>
        </w:rPr>
        <w:t>Backroads</w:t>
      </w:r>
      <w:proofErr w:type="spellEnd"/>
      <w:r w:rsidRPr="00366AEC">
        <w:rPr>
          <w:rFonts w:ascii="Arial" w:eastAsia="Times New Roman" w:hAnsi="Arial" w:cs="Arial"/>
          <w:color w:val="3F3F3F"/>
        </w:rPr>
        <w:t xml:space="preserve"> travelers a $15 savings on an annual individual membership and a $20 savings on an annual family membership.</w:t>
      </w:r>
    </w:p>
    <w:p w:rsidR="00366AEC" w:rsidRPr="00366AEC" w:rsidRDefault="00366AEC" w:rsidP="00366AEC">
      <w:pPr>
        <w:spacing w:line="240" w:lineRule="auto"/>
        <w:rPr>
          <w:rFonts w:ascii="Arial" w:eastAsia="Times New Roman" w:hAnsi="Arial" w:cs="Arial"/>
        </w:rPr>
      </w:pPr>
      <w:r w:rsidRPr="00366AEC">
        <w:rPr>
          <w:rFonts w:ascii="Arial" w:eastAsia="Times New Roman" w:hAnsi="Arial" w:cs="Arial"/>
          <w:color w:val="3F3F3F"/>
        </w:rPr>
        <w:t>For more details or to enroll, please visit </w:t>
      </w:r>
      <w:hyperlink r:id="rId7" w:tgtFrame="_blank" w:history="1">
        <w:r w:rsidRPr="00366AEC">
          <w:rPr>
            <w:rFonts w:ascii="Arial" w:eastAsia="Times New Roman" w:hAnsi="Arial" w:cs="Arial"/>
            <w:color w:val="3F3F3F"/>
            <w:u w:val="single"/>
          </w:rPr>
          <w:t>www.medjetassist.com/backroads</w:t>
        </w:r>
      </w:hyperlink>
      <w:r w:rsidRPr="00366AEC">
        <w:rPr>
          <w:rFonts w:ascii="Arial" w:eastAsia="Times New Roman" w:hAnsi="Arial" w:cs="Arial"/>
          <w:color w:val="3F3F3F"/>
        </w:rPr>
        <w:t xml:space="preserve"> or call 800-5-ASSIST. Just mention </w:t>
      </w:r>
      <w:proofErr w:type="spellStart"/>
      <w:r w:rsidRPr="00366AEC">
        <w:rPr>
          <w:rFonts w:ascii="Arial" w:eastAsia="Times New Roman" w:hAnsi="Arial" w:cs="Arial"/>
          <w:color w:val="3F3F3F"/>
        </w:rPr>
        <w:t>Backroads</w:t>
      </w:r>
      <w:proofErr w:type="spellEnd"/>
      <w:r w:rsidRPr="00366AEC">
        <w:rPr>
          <w:rFonts w:ascii="Arial" w:eastAsia="Times New Roman" w:hAnsi="Arial" w:cs="Arial"/>
          <w:color w:val="3F3F3F"/>
        </w:rPr>
        <w:t xml:space="preserve"> when you call or enter "</w:t>
      </w:r>
      <w:proofErr w:type="spellStart"/>
      <w:r w:rsidRPr="00366AEC">
        <w:rPr>
          <w:rFonts w:ascii="Arial" w:eastAsia="Times New Roman" w:hAnsi="Arial" w:cs="Arial"/>
          <w:color w:val="3F3F3F"/>
        </w:rPr>
        <w:t>Backroads</w:t>
      </w:r>
      <w:proofErr w:type="spellEnd"/>
      <w:r w:rsidRPr="00366AEC">
        <w:rPr>
          <w:rFonts w:ascii="Arial" w:eastAsia="Times New Roman" w:hAnsi="Arial" w:cs="Arial"/>
          <w:color w:val="3F3F3F"/>
        </w:rPr>
        <w:t>" as your code when you sign up online.</w:t>
      </w:r>
    </w:p>
    <w:p w:rsidR="00366AEC" w:rsidRPr="00366AEC" w:rsidRDefault="00366AEC" w:rsidP="00366AE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</w:rPr>
      </w:pPr>
      <w:r w:rsidRPr="00366AEC">
        <w:rPr>
          <w:rFonts w:ascii="Arial" w:eastAsia="Times New Roman" w:hAnsi="Arial" w:cs="Arial"/>
          <w:b/>
          <w:bCs/>
        </w:rPr>
        <w:t xml:space="preserve">Here Are </w:t>
      </w:r>
      <w:proofErr w:type="spellStart"/>
      <w:r w:rsidRPr="00366AEC">
        <w:rPr>
          <w:rFonts w:ascii="Arial" w:eastAsia="Times New Roman" w:hAnsi="Arial" w:cs="Arial"/>
          <w:b/>
          <w:bCs/>
        </w:rPr>
        <w:t>MedjetAssist’s</w:t>
      </w:r>
      <w:proofErr w:type="spellEnd"/>
      <w:r w:rsidRPr="00366AEC">
        <w:rPr>
          <w:rFonts w:ascii="Arial" w:eastAsia="Times New Roman" w:hAnsi="Arial" w:cs="Arial"/>
          <w:b/>
          <w:bCs/>
        </w:rPr>
        <w:t xml:space="preserve"> Distinct Advantages:</w:t>
      </w:r>
    </w:p>
    <w:p w:rsidR="00366AEC" w:rsidRPr="00366AEC" w:rsidRDefault="00366AEC" w:rsidP="00366AEC">
      <w:pPr>
        <w:numPr>
          <w:ilvl w:val="0"/>
          <w:numId w:val="1"/>
        </w:numPr>
        <w:spacing w:before="100" w:beforeAutospacing="1" w:after="52" w:line="240" w:lineRule="auto"/>
        <w:ind w:right="52"/>
        <w:rPr>
          <w:rFonts w:ascii="Arial" w:eastAsia="Times New Roman" w:hAnsi="Arial" w:cs="Arial"/>
        </w:rPr>
      </w:pPr>
      <w:proofErr w:type="spellStart"/>
      <w:r w:rsidRPr="00366AEC">
        <w:rPr>
          <w:rFonts w:ascii="Arial" w:eastAsia="Times New Roman" w:hAnsi="Arial" w:cs="Arial"/>
        </w:rPr>
        <w:t>MedjetAssist</w:t>
      </w:r>
      <w:proofErr w:type="spellEnd"/>
      <w:r w:rsidRPr="00366AEC">
        <w:rPr>
          <w:rFonts w:ascii="Arial" w:eastAsia="Times New Roman" w:hAnsi="Arial" w:cs="Arial"/>
        </w:rPr>
        <w:t xml:space="preserve"> is a membership program, not a health nor travel insurance plan</w:t>
      </w:r>
    </w:p>
    <w:p w:rsidR="00366AEC" w:rsidRPr="00366AEC" w:rsidRDefault="00366AEC" w:rsidP="00366AEC">
      <w:pPr>
        <w:numPr>
          <w:ilvl w:val="0"/>
          <w:numId w:val="1"/>
        </w:numPr>
        <w:spacing w:before="100" w:beforeAutospacing="1" w:after="52" w:line="240" w:lineRule="auto"/>
        <w:ind w:right="52"/>
        <w:rPr>
          <w:rFonts w:ascii="Arial" w:eastAsia="Times New Roman" w:hAnsi="Arial" w:cs="Arial"/>
        </w:rPr>
      </w:pPr>
      <w:proofErr w:type="spellStart"/>
      <w:r w:rsidRPr="00366AEC">
        <w:rPr>
          <w:rFonts w:ascii="Arial" w:eastAsia="Times New Roman" w:hAnsi="Arial" w:cs="Arial"/>
        </w:rPr>
        <w:t>MedjetAssist</w:t>
      </w:r>
      <w:proofErr w:type="spellEnd"/>
      <w:r w:rsidRPr="00366AEC">
        <w:rPr>
          <w:rFonts w:ascii="Arial" w:eastAsia="Times New Roman" w:hAnsi="Arial" w:cs="Arial"/>
        </w:rPr>
        <w:t xml:space="preserve"> members are transported without regard to medical necessity – they just have to be hospitalized as an inpatient more than 150 miles from home</w:t>
      </w:r>
    </w:p>
    <w:p w:rsidR="00366AEC" w:rsidRPr="00366AEC" w:rsidRDefault="00366AEC" w:rsidP="00366AEC">
      <w:pPr>
        <w:numPr>
          <w:ilvl w:val="0"/>
          <w:numId w:val="1"/>
        </w:numPr>
        <w:spacing w:before="100" w:beforeAutospacing="1" w:after="52" w:line="240" w:lineRule="auto"/>
        <w:ind w:right="52"/>
        <w:rPr>
          <w:rFonts w:ascii="Arial" w:eastAsia="Times New Roman" w:hAnsi="Arial" w:cs="Arial"/>
        </w:rPr>
      </w:pPr>
      <w:proofErr w:type="spellStart"/>
      <w:r w:rsidRPr="00366AEC">
        <w:rPr>
          <w:rFonts w:ascii="Arial" w:eastAsia="Times New Roman" w:hAnsi="Arial" w:cs="Arial"/>
        </w:rPr>
        <w:t>MedjetAssist</w:t>
      </w:r>
      <w:proofErr w:type="spellEnd"/>
      <w:r w:rsidRPr="00366AEC">
        <w:rPr>
          <w:rFonts w:ascii="Arial" w:eastAsia="Times New Roman" w:hAnsi="Arial" w:cs="Arial"/>
        </w:rPr>
        <w:t xml:space="preserve"> members, if hospitalized, do not have to worry about being transported to a nearby hospital in a foreign country that has only adequate medical care – </w:t>
      </w:r>
      <w:proofErr w:type="spellStart"/>
      <w:r w:rsidRPr="00366AEC">
        <w:rPr>
          <w:rFonts w:ascii="Arial" w:eastAsia="Times New Roman" w:hAnsi="Arial" w:cs="Arial"/>
        </w:rPr>
        <w:t>MedjetAssist</w:t>
      </w:r>
      <w:proofErr w:type="spellEnd"/>
      <w:r w:rsidRPr="00366AEC">
        <w:rPr>
          <w:rFonts w:ascii="Arial" w:eastAsia="Times New Roman" w:hAnsi="Arial" w:cs="Arial"/>
        </w:rPr>
        <w:t xml:space="preserve"> will arrange to medically transfer you to your home hospital or hospital of your choice.</w:t>
      </w:r>
    </w:p>
    <w:p w:rsidR="00366AEC" w:rsidRPr="00366AEC" w:rsidRDefault="00366AEC" w:rsidP="00366AEC">
      <w:pPr>
        <w:numPr>
          <w:ilvl w:val="0"/>
          <w:numId w:val="1"/>
        </w:numPr>
        <w:spacing w:before="100" w:beforeAutospacing="1" w:after="52" w:line="240" w:lineRule="auto"/>
        <w:ind w:right="52"/>
        <w:rPr>
          <w:rFonts w:ascii="Arial" w:eastAsia="Times New Roman" w:hAnsi="Arial" w:cs="Arial"/>
        </w:rPr>
      </w:pPr>
      <w:proofErr w:type="spellStart"/>
      <w:r w:rsidRPr="00366AEC">
        <w:rPr>
          <w:rFonts w:ascii="Arial" w:eastAsia="Times New Roman" w:hAnsi="Arial" w:cs="Arial"/>
        </w:rPr>
        <w:t>MedjetAssist</w:t>
      </w:r>
      <w:proofErr w:type="spellEnd"/>
      <w:r w:rsidRPr="00366AEC">
        <w:rPr>
          <w:rFonts w:ascii="Arial" w:eastAsia="Times New Roman" w:hAnsi="Arial" w:cs="Arial"/>
        </w:rPr>
        <w:t xml:space="preserve"> has no limit on the cost of a medical transport</w:t>
      </w:r>
    </w:p>
    <w:p w:rsidR="00366AEC" w:rsidRPr="00366AEC" w:rsidRDefault="00366AEC" w:rsidP="00366AEC">
      <w:pPr>
        <w:numPr>
          <w:ilvl w:val="0"/>
          <w:numId w:val="1"/>
        </w:numPr>
        <w:spacing w:before="100" w:beforeAutospacing="1" w:after="52" w:line="240" w:lineRule="auto"/>
        <w:ind w:right="52"/>
        <w:rPr>
          <w:rFonts w:ascii="Arial" w:eastAsia="Times New Roman" w:hAnsi="Arial" w:cs="Arial"/>
        </w:rPr>
      </w:pPr>
      <w:r w:rsidRPr="00366AEC">
        <w:rPr>
          <w:rFonts w:ascii="Arial" w:eastAsia="Times New Roman" w:hAnsi="Arial" w:cs="Arial"/>
        </w:rPr>
        <w:t>You have no claim forms, co-payments, deductibles nor waiting periods</w:t>
      </w:r>
    </w:p>
    <w:p w:rsidR="00366AEC" w:rsidRPr="00366AEC" w:rsidRDefault="00366AEC" w:rsidP="00366AEC">
      <w:pPr>
        <w:numPr>
          <w:ilvl w:val="0"/>
          <w:numId w:val="1"/>
        </w:numPr>
        <w:spacing w:before="100" w:beforeAutospacing="1" w:after="52" w:line="240" w:lineRule="auto"/>
        <w:ind w:right="52"/>
        <w:rPr>
          <w:rFonts w:ascii="Arial" w:eastAsia="Times New Roman" w:hAnsi="Arial" w:cs="Arial"/>
        </w:rPr>
      </w:pPr>
      <w:proofErr w:type="spellStart"/>
      <w:r w:rsidRPr="00366AEC">
        <w:rPr>
          <w:rFonts w:ascii="Arial" w:eastAsia="Times New Roman" w:hAnsi="Arial" w:cs="Arial"/>
        </w:rPr>
        <w:t>MedjetAssist</w:t>
      </w:r>
      <w:proofErr w:type="spellEnd"/>
      <w:r w:rsidRPr="00366AEC">
        <w:rPr>
          <w:rFonts w:ascii="Arial" w:eastAsia="Times New Roman" w:hAnsi="Arial" w:cs="Arial"/>
        </w:rPr>
        <w:t xml:space="preserve"> provides air medical transportation within the United States as well as abroad</w:t>
      </w:r>
    </w:p>
    <w:p w:rsidR="00366AEC" w:rsidRPr="00366AEC" w:rsidRDefault="00366AEC" w:rsidP="00366AEC">
      <w:pPr>
        <w:numPr>
          <w:ilvl w:val="0"/>
          <w:numId w:val="1"/>
        </w:numPr>
        <w:spacing w:before="100" w:beforeAutospacing="1" w:after="52" w:line="240" w:lineRule="auto"/>
        <w:ind w:right="52"/>
        <w:rPr>
          <w:rFonts w:ascii="Arial" w:eastAsia="Times New Roman" w:hAnsi="Arial" w:cs="Arial"/>
        </w:rPr>
      </w:pPr>
      <w:proofErr w:type="spellStart"/>
      <w:r w:rsidRPr="00366AEC">
        <w:rPr>
          <w:rFonts w:ascii="Arial" w:eastAsia="Times New Roman" w:hAnsi="Arial" w:cs="Arial"/>
        </w:rPr>
        <w:t>MedjetAssist</w:t>
      </w:r>
      <w:proofErr w:type="spellEnd"/>
      <w:r w:rsidRPr="00366AEC">
        <w:rPr>
          <w:rFonts w:ascii="Arial" w:eastAsia="Times New Roman" w:hAnsi="Arial" w:cs="Arial"/>
        </w:rPr>
        <w:t xml:space="preserve"> maintains a global network of authorized affiliates that provides access to medically equipped aircraft as well utilizing commercial airlines with medical escorts.</w:t>
      </w:r>
    </w:p>
    <w:p w:rsidR="00366AEC" w:rsidRPr="00366AEC" w:rsidRDefault="00366AEC" w:rsidP="00366AEC">
      <w:pPr>
        <w:numPr>
          <w:ilvl w:val="0"/>
          <w:numId w:val="1"/>
        </w:numPr>
        <w:spacing w:before="100" w:beforeAutospacing="1" w:after="52" w:line="240" w:lineRule="auto"/>
        <w:ind w:right="52"/>
        <w:rPr>
          <w:rFonts w:ascii="Arial" w:eastAsia="Times New Roman" w:hAnsi="Arial" w:cs="Arial"/>
        </w:rPr>
      </w:pPr>
      <w:r w:rsidRPr="00366AEC">
        <w:rPr>
          <w:rFonts w:ascii="Arial" w:eastAsia="Times New Roman" w:hAnsi="Arial" w:cs="Arial"/>
        </w:rPr>
        <w:t>You get medical and legal referrals, translation assistance for foreign medical reports, pre-travel medical consultations and return of mortal remains (return of mortal remains isn’t available to Oregon residents).</w:t>
      </w:r>
    </w:p>
    <w:p w:rsidR="00366AEC" w:rsidRPr="00366AEC" w:rsidRDefault="00366AEC" w:rsidP="00366AEC">
      <w:pPr>
        <w:numPr>
          <w:ilvl w:val="0"/>
          <w:numId w:val="1"/>
        </w:numPr>
        <w:spacing w:before="100" w:beforeAutospacing="1" w:after="52" w:line="240" w:lineRule="auto"/>
        <w:ind w:right="52"/>
        <w:rPr>
          <w:rFonts w:ascii="Arial" w:eastAsia="Times New Roman" w:hAnsi="Arial" w:cs="Arial"/>
        </w:rPr>
      </w:pPr>
      <w:r w:rsidRPr="00366AEC">
        <w:rPr>
          <w:rFonts w:ascii="Arial" w:eastAsia="Times New Roman" w:hAnsi="Arial" w:cs="Arial"/>
        </w:rPr>
        <w:t>There’s no pre-existing condition exclusions for those under the age of 75</w:t>
      </w:r>
    </w:p>
    <w:p w:rsidR="00366AEC" w:rsidRPr="00366AEC" w:rsidRDefault="00366AEC" w:rsidP="00366AEC">
      <w:pPr>
        <w:numPr>
          <w:ilvl w:val="0"/>
          <w:numId w:val="1"/>
        </w:numPr>
        <w:spacing w:before="100" w:beforeAutospacing="1" w:after="52" w:line="240" w:lineRule="auto"/>
        <w:ind w:right="52"/>
        <w:rPr>
          <w:rFonts w:ascii="Arial" w:eastAsia="Times New Roman" w:hAnsi="Arial" w:cs="Arial"/>
        </w:rPr>
      </w:pPr>
      <w:r w:rsidRPr="00366AEC">
        <w:rPr>
          <w:rFonts w:ascii="Arial" w:eastAsia="Times New Roman" w:hAnsi="Arial" w:cs="Arial"/>
        </w:rPr>
        <w:t>There’s no adventure travel exclusions, no natural disaster exclusions</w:t>
      </w:r>
    </w:p>
    <w:p w:rsidR="00366AEC" w:rsidRPr="00366AEC" w:rsidRDefault="00366AEC" w:rsidP="00366AEC">
      <w:pPr>
        <w:numPr>
          <w:ilvl w:val="0"/>
          <w:numId w:val="1"/>
        </w:numPr>
        <w:spacing w:before="100" w:beforeAutospacing="1" w:after="52" w:line="240" w:lineRule="auto"/>
        <w:ind w:right="52"/>
        <w:rPr>
          <w:rFonts w:ascii="Arial" w:eastAsia="Times New Roman" w:hAnsi="Arial" w:cs="Arial"/>
        </w:rPr>
      </w:pPr>
      <w:r w:rsidRPr="00366AEC">
        <w:rPr>
          <w:rFonts w:ascii="Arial" w:eastAsia="Times New Roman" w:hAnsi="Arial" w:cs="Arial"/>
        </w:rPr>
        <w:t>There’s no terrorism exclusions</w:t>
      </w:r>
    </w:p>
    <w:p w:rsidR="00366AEC" w:rsidRPr="00366AEC" w:rsidRDefault="00366AEC" w:rsidP="00366AEC">
      <w:pPr>
        <w:spacing w:before="100" w:beforeAutospacing="1" w:after="100" w:afterAutospacing="1" w:line="182" w:lineRule="atLeast"/>
        <w:outlineLvl w:val="1"/>
        <w:rPr>
          <w:rFonts w:ascii="Arial" w:eastAsia="Times New Roman" w:hAnsi="Arial" w:cs="Arial"/>
          <w:color w:val="9E0B0F"/>
        </w:rPr>
      </w:pPr>
      <w:r w:rsidRPr="00366AEC">
        <w:rPr>
          <w:rFonts w:ascii="Arial" w:eastAsia="Times New Roman" w:hAnsi="Arial" w:cs="Arial"/>
          <w:color w:val="9E0B0F"/>
        </w:rPr>
        <w:t>The Informer: Tips and Tools for Staying Safe</w:t>
      </w:r>
    </w:p>
    <w:p w:rsidR="00366AEC" w:rsidRPr="00366AEC" w:rsidRDefault="00366AEC" w:rsidP="00366AEC">
      <w:pPr>
        <w:spacing w:before="100" w:beforeAutospacing="1" w:after="100" w:afterAutospacing="1" w:line="182" w:lineRule="atLeast"/>
        <w:rPr>
          <w:rFonts w:ascii="Arial" w:eastAsia="Times New Roman" w:hAnsi="Arial" w:cs="Arial"/>
          <w:color w:val="555555"/>
        </w:rPr>
      </w:pPr>
      <w:r w:rsidRPr="00366AEC">
        <w:rPr>
          <w:rFonts w:ascii="Arial" w:eastAsia="Times New Roman" w:hAnsi="Arial" w:cs="Arial"/>
          <w:color w:val="555555"/>
        </w:rPr>
        <w:t>7/29/2011 3:05:17 PM</w:t>
      </w:r>
    </w:p>
    <w:p w:rsidR="00366AEC" w:rsidRPr="00366AEC" w:rsidRDefault="00366AEC" w:rsidP="00366AEC">
      <w:pPr>
        <w:spacing w:before="100" w:beforeAutospacing="1" w:after="100" w:afterAutospacing="1" w:line="182" w:lineRule="atLeast"/>
        <w:rPr>
          <w:rFonts w:ascii="Arial" w:eastAsia="Times New Roman" w:hAnsi="Arial" w:cs="Arial"/>
          <w:color w:val="555555"/>
        </w:rPr>
      </w:pPr>
      <w:proofErr w:type="gramStart"/>
      <w:r w:rsidRPr="00366AEC">
        <w:rPr>
          <w:rFonts w:ascii="Arial" w:eastAsia="Times New Roman" w:hAnsi="Arial" w:cs="Arial"/>
          <w:color w:val="555555"/>
        </w:rPr>
        <w:lastRenderedPageBreak/>
        <w:t>Tips and Tools for staying safe during adventure travel.</w:t>
      </w:r>
      <w:proofErr w:type="gramEnd"/>
    </w:p>
    <w:p w:rsidR="00366AEC" w:rsidRPr="00366AEC" w:rsidRDefault="00366AEC" w:rsidP="00366AEC">
      <w:pPr>
        <w:spacing w:line="182" w:lineRule="atLeast"/>
        <w:rPr>
          <w:rFonts w:ascii="Arial" w:eastAsia="Times New Roman" w:hAnsi="Arial" w:cs="Arial"/>
        </w:rPr>
      </w:pPr>
      <w:r w:rsidRPr="00366AEC">
        <w:rPr>
          <w:rFonts w:ascii="Arial" w:eastAsia="Times New Roman" w:hAnsi="Arial" w:cs="Arial"/>
          <w:color w:val="555555"/>
        </w:rPr>
        <w:t>Not all adventure companies make safety a top priority. Here's how to ensure that yours does.</w:t>
      </w:r>
    </w:p>
    <w:p w:rsidR="00366AEC" w:rsidRPr="00366AEC" w:rsidRDefault="00366AEC" w:rsidP="00366AEC">
      <w:pPr>
        <w:spacing w:before="100" w:beforeAutospacing="1" w:after="100" w:afterAutospacing="1" w:line="182" w:lineRule="atLeast"/>
        <w:rPr>
          <w:rFonts w:ascii="Arial" w:eastAsia="Times New Roman" w:hAnsi="Arial" w:cs="Arial"/>
        </w:rPr>
      </w:pPr>
      <w:r w:rsidRPr="00366AEC">
        <w:rPr>
          <w:rFonts w:ascii="Arial" w:eastAsia="Times New Roman" w:hAnsi="Arial" w:cs="Arial"/>
          <w:color w:val="555555"/>
        </w:rPr>
        <w:t>First, be sure to work with a qualified operator that has a proven safety record.</w:t>
      </w:r>
    </w:p>
    <w:p w:rsidR="00366AEC" w:rsidRPr="00366AEC" w:rsidRDefault="00366AEC" w:rsidP="00366AEC">
      <w:pPr>
        <w:spacing w:before="100" w:beforeAutospacing="1" w:after="100" w:afterAutospacing="1" w:line="182" w:lineRule="atLeast"/>
        <w:rPr>
          <w:rFonts w:ascii="Arial" w:eastAsia="Times New Roman" w:hAnsi="Arial" w:cs="Arial"/>
          <w:color w:val="555555"/>
        </w:rPr>
      </w:pPr>
      <w:r w:rsidRPr="00366AEC">
        <w:rPr>
          <w:rFonts w:ascii="Arial" w:eastAsia="Times New Roman" w:hAnsi="Arial" w:cs="Arial"/>
          <w:b/>
          <w:bCs/>
          <w:color w:val="555555"/>
        </w:rPr>
        <w:t>When checking out an adventure travel company, always ask these questions:</w:t>
      </w:r>
    </w:p>
    <w:p w:rsidR="00366AEC" w:rsidRPr="00366AEC" w:rsidRDefault="00366AEC" w:rsidP="00366AEC">
      <w:pPr>
        <w:spacing w:before="100" w:beforeAutospacing="1" w:after="100" w:afterAutospacing="1" w:line="182" w:lineRule="atLeast"/>
        <w:rPr>
          <w:rFonts w:ascii="Arial" w:eastAsia="Times New Roman" w:hAnsi="Arial" w:cs="Arial"/>
          <w:color w:val="555555"/>
        </w:rPr>
      </w:pPr>
      <w:r w:rsidRPr="00366AEC">
        <w:rPr>
          <w:rFonts w:ascii="Arial" w:eastAsia="Times New Roman" w:hAnsi="Arial" w:cs="Arial"/>
          <w:color w:val="555555"/>
        </w:rPr>
        <w:t>How long have the guides you'll be working with been running this particular trip or activity?</w:t>
      </w:r>
    </w:p>
    <w:p w:rsidR="00366AEC" w:rsidRPr="00366AEC" w:rsidRDefault="00366AEC" w:rsidP="00366AEC">
      <w:pPr>
        <w:spacing w:before="100" w:beforeAutospacing="1" w:after="100" w:afterAutospacing="1" w:line="182" w:lineRule="atLeast"/>
        <w:rPr>
          <w:rFonts w:ascii="Arial" w:eastAsia="Times New Roman" w:hAnsi="Arial" w:cs="Arial"/>
          <w:color w:val="555555"/>
        </w:rPr>
      </w:pPr>
      <w:r w:rsidRPr="00366AEC">
        <w:rPr>
          <w:rFonts w:ascii="Arial" w:eastAsia="Times New Roman" w:hAnsi="Arial" w:cs="Arial"/>
          <w:color w:val="555555"/>
        </w:rPr>
        <w:t>Have clients suffered any serious or fatal injuries?</w:t>
      </w:r>
    </w:p>
    <w:p w:rsidR="00366AEC" w:rsidRPr="00366AEC" w:rsidRDefault="00366AEC" w:rsidP="00366AEC">
      <w:pPr>
        <w:spacing w:before="100" w:beforeAutospacing="1" w:after="100" w:afterAutospacing="1" w:line="182" w:lineRule="atLeast"/>
        <w:rPr>
          <w:rFonts w:ascii="Arial" w:eastAsia="Times New Roman" w:hAnsi="Arial" w:cs="Arial"/>
          <w:color w:val="555555"/>
        </w:rPr>
      </w:pPr>
      <w:r w:rsidRPr="00366AEC">
        <w:rPr>
          <w:rFonts w:ascii="Arial" w:eastAsia="Times New Roman" w:hAnsi="Arial" w:cs="Arial"/>
          <w:color w:val="555555"/>
        </w:rPr>
        <w:t>What emergency plans does the company have in place?</w:t>
      </w:r>
    </w:p>
    <w:p w:rsidR="00366AEC" w:rsidRPr="00366AEC" w:rsidRDefault="00366AEC" w:rsidP="00366AEC">
      <w:pPr>
        <w:spacing w:before="100" w:beforeAutospacing="1" w:after="100" w:afterAutospacing="1" w:line="182" w:lineRule="atLeast"/>
        <w:rPr>
          <w:rFonts w:ascii="Arial" w:eastAsia="Times New Roman" w:hAnsi="Arial" w:cs="Arial"/>
          <w:color w:val="555555"/>
        </w:rPr>
      </w:pPr>
      <w:r w:rsidRPr="00366AEC">
        <w:rPr>
          <w:rFonts w:ascii="Arial" w:eastAsia="Times New Roman" w:hAnsi="Arial" w:cs="Arial"/>
          <w:color w:val="555555"/>
        </w:rPr>
        <w:t>How will your guides call for help?</w:t>
      </w:r>
    </w:p>
    <w:p w:rsidR="00366AEC" w:rsidRPr="00366AEC" w:rsidRDefault="00366AEC" w:rsidP="00366AEC">
      <w:pPr>
        <w:spacing w:before="100" w:beforeAutospacing="1" w:after="100" w:afterAutospacing="1" w:line="182" w:lineRule="atLeast"/>
        <w:rPr>
          <w:rFonts w:ascii="Arial" w:eastAsia="Times New Roman" w:hAnsi="Arial" w:cs="Arial"/>
          <w:color w:val="555555"/>
        </w:rPr>
      </w:pPr>
      <w:r w:rsidRPr="00366AEC">
        <w:rPr>
          <w:rFonts w:ascii="Arial" w:eastAsia="Times New Roman" w:hAnsi="Arial" w:cs="Arial"/>
          <w:b/>
          <w:bCs/>
          <w:color w:val="555555"/>
        </w:rPr>
        <w:t>Before you go:</w:t>
      </w:r>
    </w:p>
    <w:p w:rsidR="00366AEC" w:rsidRPr="00366AEC" w:rsidRDefault="00366AEC" w:rsidP="00366AEC">
      <w:pPr>
        <w:spacing w:before="100" w:beforeAutospacing="1" w:after="100" w:afterAutospacing="1" w:line="182" w:lineRule="atLeast"/>
        <w:rPr>
          <w:rFonts w:ascii="Arial" w:eastAsia="Times New Roman" w:hAnsi="Arial" w:cs="Arial"/>
          <w:color w:val="555555"/>
        </w:rPr>
      </w:pPr>
      <w:r w:rsidRPr="00366AEC">
        <w:rPr>
          <w:rFonts w:ascii="Arial" w:eastAsia="Times New Roman" w:hAnsi="Arial" w:cs="Arial"/>
          <w:b/>
          <w:bCs/>
          <w:color w:val="555555"/>
        </w:rPr>
        <w:t>Have a comprehensive health insurance policy in place </w:t>
      </w:r>
      <w:r w:rsidRPr="00366AEC">
        <w:rPr>
          <w:rFonts w:ascii="Arial" w:eastAsia="Times New Roman" w:hAnsi="Arial" w:cs="Arial"/>
          <w:color w:val="555555"/>
        </w:rPr>
        <w:t xml:space="preserve">(one that covers you overseas if you're traveling internationally,) as well as medical evacuation coverage such as </w:t>
      </w:r>
      <w:proofErr w:type="spellStart"/>
      <w:r w:rsidRPr="00366AEC">
        <w:rPr>
          <w:rFonts w:ascii="Arial" w:eastAsia="Times New Roman" w:hAnsi="Arial" w:cs="Arial"/>
          <w:color w:val="555555"/>
        </w:rPr>
        <w:t>MedjetAssist</w:t>
      </w:r>
      <w:proofErr w:type="spellEnd"/>
      <w:r w:rsidRPr="00366AEC">
        <w:rPr>
          <w:rFonts w:ascii="Arial" w:eastAsia="Times New Roman" w:hAnsi="Arial" w:cs="Arial"/>
          <w:color w:val="555555"/>
        </w:rPr>
        <w:t>, which will [arrange medical transfer for] you to the hospital of your choice from [virtually] anywhere in the world (</w:t>
      </w:r>
      <w:hyperlink r:id="rId8" w:history="1">
        <w:r w:rsidRPr="00366AEC">
          <w:rPr>
            <w:rFonts w:ascii="Arial" w:eastAsia="Times New Roman" w:hAnsi="Arial" w:cs="Arial"/>
            <w:color w:val="0000FF"/>
            <w:u w:val="single"/>
          </w:rPr>
          <w:t>MedjetAssist.com</w:t>
        </w:r>
      </w:hyperlink>
      <w:r w:rsidRPr="00366AEC">
        <w:rPr>
          <w:rFonts w:ascii="Arial" w:eastAsia="Times New Roman" w:hAnsi="Arial" w:cs="Arial"/>
          <w:color w:val="555555"/>
        </w:rPr>
        <w:t>).</w:t>
      </w:r>
    </w:p>
    <w:p w:rsidR="00366AEC" w:rsidRPr="00366AEC" w:rsidRDefault="00366AEC" w:rsidP="00366AEC">
      <w:pPr>
        <w:spacing w:before="100" w:beforeAutospacing="1" w:after="100" w:afterAutospacing="1" w:line="182" w:lineRule="atLeast"/>
        <w:rPr>
          <w:rFonts w:ascii="Arial" w:eastAsia="Times New Roman" w:hAnsi="Arial" w:cs="Arial"/>
          <w:color w:val="555555"/>
        </w:rPr>
      </w:pPr>
      <w:r w:rsidRPr="00366AEC">
        <w:rPr>
          <w:rFonts w:ascii="Arial" w:eastAsia="Times New Roman" w:hAnsi="Arial" w:cs="Arial"/>
          <w:color w:val="555555"/>
        </w:rPr>
        <w:t>Research your destination for any disease outbreaks or vaccination requirements...</w:t>
      </w:r>
    </w:p>
    <w:p w:rsidR="00366AEC" w:rsidRPr="00366AEC" w:rsidRDefault="00366AEC" w:rsidP="00366AEC">
      <w:pPr>
        <w:spacing w:before="100" w:beforeAutospacing="1" w:after="100" w:afterAutospacing="1" w:line="182" w:lineRule="atLeast"/>
        <w:rPr>
          <w:rFonts w:ascii="Arial" w:eastAsia="Times New Roman" w:hAnsi="Arial" w:cs="Arial"/>
          <w:color w:val="555555"/>
        </w:rPr>
      </w:pPr>
      <w:r w:rsidRPr="00366AEC">
        <w:rPr>
          <w:rFonts w:ascii="Arial" w:eastAsia="Times New Roman" w:hAnsi="Arial" w:cs="Arial"/>
          <w:color w:val="555555"/>
        </w:rPr>
        <w:t>Assemble a small medical kit...</w:t>
      </w:r>
    </w:p>
    <w:p w:rsidR="00366AEC" w:rsidRPr="00366AEC" w:rsidRDefault="00366AEC" w:rsidP="00366AEC">
      <w:pPr>
        <w:spacing w:before="100" w:beforeAutospacing="1" w:after="100" w:afterAutospacing="1" w:line="182" w:lineRule="atLeast"/>
        <w:rPr>
          <w:rFonts w:ascii="Arial" w:eastAsia="Times New Roman" w:hAnsi="Arial" w:cs="Arial"/>
          <w:color w:val="555555"/>
        </w:rPr>
      </w:pPr>
      <w:r w:rsidRPr="00366AEC">
        <w:rPr>
          <w:rFonts w:ascii="Arial" w:eastAsia="Times New Roman" w:hAnsi="Arial" w:cs="Arial"/>
          <w:color w:val="555555"/>
        </w:rPr>
        <w:t>Carry a copy of your medical history...</w:t>
      </w:r>
    </w:p>
    <w:p w:rsidR="00366AEC" w:rsidRPr="00366AEC" w:rsidRDefault="00366AEC" w:rsidP="00366AEC">
      <w:pPr>
        <w:spacing w:before="100" w:beforeAutospacing="1" w:after="100" w:afterAutospacing="1" w:line="182" w:lineRule="atLeast"/>
        <w:rPr>
          <w:rFonts w:ascii="Arial" w:eastAsia="Times New Roman" w:hAnsi="Arial" w:cs="Arial"/>
          <w:color w:val="555555"/>
        </w:rPr>
      </w:pPr>
      <w:r w:rsidRPr="00366AEC">
        <w:rPr>
          <w:rFonts w:ascii="Arial" w:eastAsia="Times New Roman" w:hAnsi="Arial" w:cs="Arial"/>
          <w:color w:val="555555"/>
        </w:rPr>
        <w:t>Get fit for the trip...</w:t>
      </w:r>
    </w:p>
    <w:p w:rsidR="00366AEC" w:rsidRPr="00366AEC" w:rsidRDefault="00366AEC" w:rsidP="00366AEC">
      <w:pPr>
        <w:spacing w:before="100" w:beforeAutospacing="1" w:after="100" w:afterAutospacing="1" w:line="182" w:lineRule="atLeast"/>
        <w:rPr>
          <w:rFonts w:ascii="Arial" w:eastAsia="Times New Roman" w:hAnsi="Arial" w:cs="Arial"/>
          <w:color w:val="555555"/>
        </w:rPr>
      </w:pPr>
      <w:r w:rsidRPr="00366AEC">
        <w:rPr>
          <w:rFonts w:ascii="Arial" w:eastAsia="Times New Roman" w:hAnsi="Arial" w:cs="Arial"/>
          <w:color w:val="555555"/>
        </w:rPr>
        <w:t>Always trust your gut no matter what...</w:t>
      </w:r>
    </w:p>
    <w:p w:rsidR="00366AEC" w:rsidRPr="00366AEC" w:rsidRDefault="00366AEC" w:rsidP="00366AEC">
      <w:pPr>
        <w:spacing w:line="182" w:lineRule="atLeast"/>
        <w:rPr>
          <w:rFonts w:ascii="Arial" w:eastAsia="Times New Roman" w:hAnsi="Arial" w:cs="Arial"/>
          <w:color w:val="555555"/>
        </w:rPr>
      </w:pPr>
    </w:p>
    <w:p w:rsidR="00366AEC" w:rsidRPr="00366AEC" w:rsidRDefault="00366AEC" w:rsidP="00366AEC">
      <w:pPr>
        <w:spacing w:before="100" w:beforeAutospacing="1" w:after="100" w:afterAutospacing="1" w:line="182" w:lineRule="atLeast"/>
        <w:rPr>
          <w:rFonts w:ascii="Arial" w:eastAsia="Times New Roman" w:hAnsi="Arial" w:cs="Arial"/>
          <w:color w:val="555555"/>
        </w:rPr>
      </w:pPr>
      <w:r w:rsidRPr="00366AEC">
        <w:rPr>
          <w:rFonts w:ascii="Arial" w:eastAsia="Times New Roman" w:hAnsi="Arial" w:cs="Arial"/>
          <w:color w:val="555555"/>
        </w:rPr>
        <w:t>Christopher R. Cox</w:t>
      </w:r>
    </w:p>
    <w:p w:rsidR="00764ABC" w:rsidRPr="00366AEC" w:rsidRDefault="00764ABC">
      <w:pPr>
        <w:rPr>
          <w:rFonts w:ascii="Arial" w:hAnsi="Arial" w:cs="Arial"/>
        </w:rPr>
      </w:pPr>
    </w:p>
    <w:sectPr w:rsidR="00764ABC" w:rsidRPr="00366AEC" w:rsidSect="00764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88E"/>
    <w:multiLevelType w:val="multilevel"/>
    <w:tmpl w:val="3ED252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66AEC"/>
    <w:rsid w:val="00013228"/>
    <w:rsid w:val="000422D7"/>
    <w:rsid w:val="0017645C"/>
    <w:rsid w:val="00366AEC"/>
    <w:rsid w:val="00764ABC"/>
    <w:rsid w:val="00FF0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78F"/>
  </w:style>
  <w:style w:type="paragraph" w:styleId="Heading1">
    <w:name w:val="heading 1"/>
    <w:basedOn w:val="Normal"/>
    <w:link w:val="Heading1Char"/>
    <w:uiPriority w:val="9"/>
    <w:qFormat/>
    <w:rsid w:val="00366A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66A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66A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A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66AE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66AE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style-span">
    <w:name w:val="apple-style-span"/>
    <w:basedOn w:val="DefaultParagraphFont"/>
    <w:rsid w:val="00366AEC"/>
  </w:style>
  <w:style w:type="paragraph" w:styleId="NormalWeb">
    <w:name w:val="Normal (Web)"/>
    <w:basedOn w:val="Normal"/>
    <w:uiPriority w:val="99"/>
    <w:semiHidden/>
    <w:unhideWhenUsed/>
    <w:rsid w:val="0036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66AEC"/>
    <w:rPr>
      <w:color w:val="0000FF"/>
      <w:u w:val="single"/>
    </w:rPr>
  </w:style>
  <w:style w:type="paragraph" w:customStyle="1" w:styleId="sfnewsdate">
    <w:name w:val="sf_newsdate"/>
    <w:basedOn w:val="Normal"/>
    <w:rsid w:val="0036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6AEC"/>
    <w:rPr>
      <w:b/>
      <w:bCs/>
    </w:rPr>
  </w:style>
  <w:style w:type="paragraph" w:customStyle="1" w:styleId="sfnewsauthor">
    <w:name w:val="sf_newsauthor"/>
    <w:basedOn w:val="Normal"/>
    <w:rsid w:val="0036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6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9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5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jetAssis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jetassist.com/backroa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jetassist.com/backroad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</cp:lastModifiedBy>
  <cp:revision>1</cp:revision>
  <dcterms:created xsi:type="dcterms:W3CDTF">2011-12-16T07:26:00Z</dcterms:created>
  <dcterms:modified xsi:type="dcterms:W3CDTF">2011-12-16T07:27:00Z</dcterms:modified>
</cp:coreProperties>
</file>